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3"/>
        <w:gridCol w:w="1081"/>
      </w:tblGrid>
      <w:tr w:rsidR="00CD292A" w:rsidRPr="00CD292A" w14:paraId="66EDB5BA" w14:textId="77777777" w:rsidTr="00CD292A">
        <w:tc>
          <w:tcPr>
            <w:tcW w:w="8950" w:type="dxa"/>
          </w:tcPr>
          <w:p w14:paraId="7C844760" w14:textId="77777777" w:rsidR="00CD292A" w:rsidRPr="00CD292A" w:rsidRDefault="00CD292A" w:rsidP="00CD292A">
            <w:pPr>
              <w:tabs>
                <w:tab w:val="left" w:pos="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9B319B2" w14:textId="77777777" w:rsidR="00CD292A" w:rsidRPr="00CD292A" w:rsidRDefault="00CD292A" w:rsidP="00A717C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292A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</w:p>
        </w:tc>
      </w:tr>
    </w:tbl>
    <w:p w14:paraId="48618859" w14:textId="77777777" w:rsidR="00642AB3" w:rsidRDefault="00642AB3" w:rsidP="00642AB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0B887C3" w14:textId="77777777" w:rsidR="00642AB3" w:rsidRDefault="00642AB3" w:rsidP="00642AB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F5FEEB1" w14:textId="77777777" w:rsidR="0023512F" w:rsidRDefault="0023512F" w:rsidP="00642AB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23D1DFB" w14:textId="1344543A" w:rsidR="00642AB3" w:rsidRDefault="00642AB3" w:rsidP="00642A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УКАЗ</w:t>
      </w:r>
    </w:p>
    <w:p w14:paraId="1DB3ED5E" w14:textId="77777777" w:rsidR="00642AB3" w:rsidRDefault="00642AB3" w:rsidP="00642A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ГЛАВЫ РЕСПУБЛИКИ ДАГЕСТАН </w:t>
      </w:r>
    </w:p>
    <w:p w14:paraId="1AA5F80E" w14:textId="77777777" w:rsidR="00642AB3" w:rsidRDefault="00642AB3" w:rsidP="00642AB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C2A00CF" w14:textId="77777777" w:rsidR="00642AB3" w:rsidRDefault="00642AB3" w:rsidP="00642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«_____»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__________20__ г. № ________</w:t>
      </w:r>
    </w:p>
    <w:p w14:paraId="226DE93B" w14:textId="77777777" w:rsidR="00642AB3" w:rsidRDefault="00642AB3" w:rsidP="00642A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Махачкала </w:t>
      </w:r>
    </w:p>
    <w:p w14:paraId="6D9942CA" w14:textId="77777777" w:rsidR="00642AB3" w:rsidRDefault="00642AB3" w:rsidP="00642AB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A42EBA" w14:textId="77777777" w:rsidR="00642AB3" w:rsidRDefault="00642AB3" w:rsidP="00642A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&lt;Наименование проекта указа&gt;</w:t>
      </w:r>
    </w:p>
    <w:p w14:paraId="54A16C69" w14:textId="77777777" w:rsidR="00642AB3" w:rsidRDefault="00642AB3" w:rsidP="00642AB3">
      <w:pPr>
        <w:autoSpaceDE w:val="0"/>
        <w:autoSpaceDN w:val="0"/>
        <w:adjustRightInd w:val="0"/>
        <w:spacing w:before="480" w:after="480" w:line="480" w:lineRule="auto"/>
        <w:ind w:left="-85" w:right="-85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FC8E5FD" w14:textId="77777777" w:rsidR="00642AB3" w:rsidRDefault="00642AB3" w:rsidP="00642AB3">
      <w:pPr>
        <w:autoSpaceDE w:val="0"/>
        <w:autoSpaceDN w:val="0"/>
        <w:adjustRightInd w:val="0"/>
        <w:spacing w:before="480" w:after="480" w:line="480" w:lineRule="auto"/>
        <w:ind w:left="-85" w:right="-85" w:firstLine="709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Текст указа</w:t>
      </w:r>
    </w:p>
    <w:p w14:paraId="692BFFB0" w14:textId="77777777" w:rsidR="00642AB3" w:rsidRDefault="00642AB3" w:rsidP="00642AB3">
      <w:pPr>
        <w:autoSpaceDE w:val="0"/>
        <w:autoSpaceDN w:val="0"/>
        <w:adjustRightInd w:val="0"/>
        <w:spacing w:before="480" w:after="480" w:line="480" w:lineRule="auto"/>
        <w:ind w:left="-85" w:right="-85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FCE88A" w14:textId="77777777" w:rsidR="00642AB3" w:rsidRDefault="00642AB3" w:rsidP="00642AB3">
      <w:pPr>
        <w:autoSpaceDE w:val="0"/>
        <w:autoSpaceDN w:val="0"/>
        <w:adjustRightInd w:val="0"/>
        <w:spacing w:before="480" w:after="480" w:line="480" w:lineRule="auto"/>
        <w:ind w:left="-85" w:right="-85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71DBAA" w14:textId="77777777" w:rsidR="00642AB3" w:rsidRDefault="00642AB3" w:rsidP="00642AB3">
      <w:pPr>
        <w:autoSpaceDE w:val="0"/>
        <w:autoSpaceDN w:val="0"/>
        <w:adjustRightInd w:val="0"/>
        <w:spacing w:before="480" w:after="480" w:line="480" w:lineRule="auto"/>
        <w:ind w:left="-85" w:right="-85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04C0F4" w14:textId="77777777" w:rsidR="00642AB3" w:rsidRDefault="00642AB3" w:rsidP="00642AB3">
      <w:pPr>
        <w:autoSpaceDE w:val="0"/>
        <w:autoSpaceDN w:val="0"/>
        <w:adjustRightInd w:val="0"/>
        <w:spacing w:before="480" w:after="480" w:line="480" w:lineRule="auto"/>
        <w:ind w:left="-85" w:right="-85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6"/>
        <w:gridCol w:w="2231"/>
        <w:gridCol w:w="3128"/>
      </w:tblGrid>
      <w:tr w:rsidR="00642AB3" w14:paraId="64ECBFA8" w14:textId="77777777" w:rsidTr="00642AB3">
        <w:tc>
          <w:tcPr>
            <w:tcW w:w="4077" w:type="dxa"/>
            <w:hideMark/>
          </w:tcPr>
          <w:p w14:paraId="6C6B3352" w14:textId="77777777" w:rsidR="00642AB3" w:rsidRDefault="00642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</w:t>
            </w:r>
          </w:p>
          <w:p w14:paraId="679CB318" w14:textId="77777777" w:rsidR="00642AB3" w:rsidRDefault="00642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Республики Дагестан</w:t>
            </w:r>
          </w:p>
        </w:tc>
        <w:tc>
          <w:tcPr>
            <w:tcW w:w="2303" w:type="dxa"/>
          </w:tcPr>
          <w:p w14:paraId="018F858D" w14:textId="77777777" w:rsidR="00642AB3" w:rsidRDefault="00642AB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hideMark/>
          </w:tcPr>
          <w:p w14:paraId="7A031FED" w14:textId="77777777" w:rsidR="00642AB3" w:rsidRDefault="00642A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 Меликов</w:t>
            </w:r>
          </w:p>
        </w:tc>
      </w:tr>
      <w:tr w:rsidR="00CD292A" w14:paraId="28033C71" w14:textId="77777777" w:rsidTr="00850BE0">
        <w:tc>
          <w:tcPr>
            <w:tcW w:w="9571" w:type="dxa"/>
            <w:gridSpan w:val="3"/>
          </w:tcPr>
          <w:p w14:paraId="69817F73" w14:textId="042B7C18" w:rsidR="00CD292A" w:rsidRPr="00CD292A" w:rsidRDefault="00CD292A" w:rsidP="001A4A78">
            <w:pPr>
              <w:spacing w:before="120"/>
              <w:ind w:left="22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F32707A" w14:textId="77777777" w:rsidR="00642AB3" w:rsidRDefault="00642AB3" w:rsidP="00642AB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CE6C107" w14:textId="24A31D09" w:rsidR="00642AB3" w:rsidRDefault="00642AB3" w:rsidP="00642AB3"/>
    <w:tbl>
      <w:tblPr>
        <w:tblpPr w:leftFromText="181" w:rightFromText="181" w:horzAnchor="margin" w:tblpXSpec="right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3F59C2" w:rsidRPr="004E665B" w14:paraId="516FD884" w14:textId="77777777" w:rsidTr="004C0BAB">
        <w:trPr>
          <w:cantSplit/>
          <w:trHeight w:val="2041"/>
        </w:trPr>
        <w:tc>
          <w:tcPr>
            <w:tcW w:w="3119" w:type="dxa"/>
          </w:tcPr>
          <w:p w14:paraId="421EC61C" w14:textId="77777777" w:rsidR="003F59C2" w:rsidRPr="00567155" w:rsidRDefault="003F59C2" w:rsidP="004C0BA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155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4E665B">
              <w:rPr>
                <w:rFonts w:ascii="Times New Roman" w:hAnsi="Times New Roman" w:cs="Times New Roman"/>
                <w:sz w:val="28"/>
                <w:szCs w:val="28"/>
              </w:rPr>
              <w:t>SIGNERSTAMP1</w:t>
            </w:r>
            <w:r w:rsidRPr="00567155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14:paraId="31A2E675" w14:textId="77777777" w:rsidR="003F59C2" w:rsidRPr="00567155" w:rsidRDefault="003F59C2" w:rsidP="004C0BAB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</w:pPr>
          </w:p>
        </w:tc>
      </w:tr>
    </w:tbl>
    <w:p w14:paraId="209D960C" w14:textId="77777777" w:rsidR="003F59C2" w:rsidRDefault="003F59C2" w:rsidP="00642AB3"/>
    <w:tbl>
      <w:tblPr>
        <w:tblpPr w:leftFromText="181" w:rightFromText="181" w:horzAnchor="margin" w:tblpXSpec="right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23512F" w:rsidRPr="004E665B" w14:paraId="6667A97B" w14:textId="77777777" w:rsidTr="004C0BAB">
        <w:trPr>
          <w:cantSplit/>
          <w:trHeight w:val="2041"/>
        </w:trPr>
        <w:tc>
          <w:tcPr>
            <w:tcW w:w="3119" w:type="dxa"/>
          </w:tcPr>
          <w:p w14:paraId="50DCA60E" w14:textId="77777777" w:rsidR="0023512F" w:rsidRPr="00567155" w:rsidRDefault="0023512F" w:rsidP="004C0BA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1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[</w:t>
            </w:r>
            <w:r w:rsidRPr="004E665B">
              <w:rPr>
                <w:rFonts w:ascii="Times New Roman" w:hAnsi="Times New Roman" w:cs="Times New Roman"/>
                <w:sz w:val="28"/>
                <w:szCs w:val="28"/>
              </w:rPr>
              <w:t>SIGNERSTAMP1</w:t>
            </w:r>
            <w:r w:rsidRPr="00567155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14:paraId="3BDB480B" w14:textId="77777777" w:rsidR="0023512F" w:rsidRPr="00567155" w:rsidRDefault="0023512F" w:rsidP="004C0BAB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</w:pPr>
          </w:p>
        </w:tc>
      </w:tr>
    </w:tbl>
    <w:p w14:paraId="1324B65F" w14:textId="77777777" w:rsidR="0023512F" w:rsidRPr="00DE03A0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3A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0275169C" w14:textId="77777777" w:rsidR="0023512F" w:rsidRPr="00DE03A0" w:rsidRDefault="0023512F" w:rsidP="0023512F">
      <w:pPr>
        <w:spacing w:after="0"/>
        <w:jc w:val="center"/>
      </w:pPr>
      <w:r w:rsidRPr="00DE03A0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DE03A0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Дагестан</w:t>
      </w:r>
      <w:r w:rsidRPr="00DE03A0">
        <w:t xml:space="preserve"> </w:t>
      </w:r>
    </w:p>
    <w:p w14:paraId="60F105B5" w14:textId="77777777" w:rsidR="0023512F" w:rsidRPr="00DD47BE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B485A99" w14:textId="5C0A6A80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A490F0" w14:textId="4258F1E6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44CC8F" w14:textId="0F687925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FC4933" w14:textId="2A90EB51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A04856" w14:textId="6403D0C6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6D2B5A" w14:textId="5424D2FE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BF3610" w14:textId="7989D64E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EF6E04" w14:textId="775C56B5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7753FE" w14:textId="78DE0306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6EF84" w14:textId="08BFA25A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C412DD" w14:textId="0F147CA8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FF00BD" w14:textId="14CC25FC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D9E76C" w14:textId="209000E3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7ED89C" w14:textId="5048B1D6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DB3E6E" w14:textId="68F6B3B6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593E55" w14:textId="09B92E54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331220" w14:textId="624B25A6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F02AD7" w14:textId="53A87CA1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C21684" w14:textId="0DE67A42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ECE136" w14:textId="6388BE0A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EF7547" w14:textId="7072F0FE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943611" w14:textId="44EACBF8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9FBFDB" w14:textId="519041CC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391816" w14:textId="775DC9D3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148894" w14:textId="02C88962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4B327E" w14:textId="79DCE6F6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955E62" w14:textId="3F52A88C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18DF9E" w14:textId="1247ABA9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911E27" w14:textId="743E9B00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CD513A" w14:textId="7FB1EC38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C00B7D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1" w:rightFromText="181" w:horzAnchor="margin" w:tblpXSpec="right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23512F" w:rsidRPr="004E665B" w14:paraId="440289B5" w14:textId="77777777" w:rsidTr="004C0BAB">
        <w:trPr>
          <w:cantSplit/>
          <w:trHeight w:val="2041"/>
        </w:trPr>
        <w:tc>
          <w:tcPr>
            <w:tcW w:w="3119" w:type="dxa"/>
          </w:tcPr>
          <w:p w14:paraId="01C87F92" w14:textId="77777777" w:rsidR="0023512F" w:rsidRPr="00567155" w:rsidRDefault="0023512F" w:rsidP="004C0BA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1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[</w:t>
            </w:r>
            <w:r w:rsidRPr="004E665B">
              <w:rPr>
                <w:rFonts w:ascii="Times New Roman" w:hAnsi="Times New Roman" w:cs="Times New Roman"/>
                <w:sz w:val="28"/>
                <w:szCs w:val="28"/>
              </w:rPr>
              <w:t>SIGNERSTAMP1</w:t>
            </w:r>
            <w:r w:rsidRPr="00567155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14:paraId="03D2AB4E" w14:textId="77777777" w:rsidR="0023512F" w:rsidRPr="00567155" w:rsidRDefault="0023512F" w:rsidP="004C0BAB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</w:pPr>
          </w:p>
        </w:tc>
      </w:tr>
    </w:tbl>
    <w:p w14:paraId="0AB1683F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CE2">
        <w:rPr>
          <w:rFonts w:ascii="Times New Roman" w:hAnsi="Times New Roman" w:cs="Times New Roman"/>
          <w:b/>
          <w:sz w:val="28"/>
          <w:szCs w:val="28"/>
        </w:rPr>
        <w:t xml:space="preserve">Перечень нормативных правовых актов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Дагестан, </w:t>
      </w:r>
    </w:p>
    <w:p w14:paraId="52F8FFEB" w14:textId="77777777" w:rsidR="0023512F" w:rsidRPr="00670CE2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подлежащих </w:t>
      </w:r>
      <w:r w:rsidRPr="00670CE2">
        <w:rPr>
          <w:rFonts w:ascii="Times New Roman" w:hAnsi="Times New Roman" w:cs="Times New Roman"/>
          <w:b/>
          <w:sz w:val="28"/>
          <w:szCs w:val="28"/>
        </w:rPr>
        <w:t xml:space="preserve">признанию утратившими силу, приостановлению, изменению, дополнению или принятию в связи с принятием проекта </w:t>
      </w:r>
      <w:r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DE0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0CE2">
        <w:rPr>
          <w:rFonts w:ascii="Times New Roman" w:hAnsi="Times New Roman" w:cs="Times New Roman"/>
          <w:b/>
          <w:sz w:val="28"/>
          <w:szCs w:val="28"/>
        </w:rPr>
        <w:t xml:space="preserve">Правительства Республики Дагестан </w:t>
      </w:r>
    </w:p>
    <w:p w14:paraId="357EBBB4" w14:textId="77777777" w:rsidR="0023512F" w:rsidRPr="003F1443" w:rsidRDefault="0023512F" w:rsidP="002351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F3C05B" w14:textId="77777777" w:rsidR="0023512F" w:rsidRDefault="0023512F" w:rsidP="002351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443">
        <w:rPr>
          <w:rFonts w:ascii="Times New Roman" w:hAnsi="Times New Roman" w:cs="Times New Roman"/>
          <w:sz w:val="28"/>
          <w:szCs w:val="28"/>
        </w:rPr>
        <w:t xml:space="preserve">Принятие настоящего </w:t>
      </w:r>
      <w:r>
        <w:rPr>
          <w:rFonts w:ascii="Times New Roman" w:hAnsi="Times New Roman" w:cs="Times New Roman"/>
          <w:sz w:val="28"/>
        </w:rPr>
        <w:t>распоряжения</w:t>
      </w:r>
      <w:r w:rsidRPr="003F1443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не потребует признания утратившим силу, отмены, внесения изменений в другие нормативные правовые акты Республики Дагестан. </w:t>
      </w:r>
    </w:p>
    <w:p w14:paraId="77274656" w14:textId="77777777" w:rsidR="0023512F" w:rsidRDefault="0023512F" w:rsidP="002351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C244EF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DB49B0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A695A3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C790F8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112C25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D76E2B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AA4295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C93B99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0044F5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6245E4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202254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D1DCEF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15B6A8" w14:textId="4F1D8B32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71E517" w14:textId="1B6E7AB9" w:rsidR="003F59C2" w:rsidRDefault="003F59C2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66DD1A" w14:textId="1D3D1CBE" w:rsidR="003F59C2" w:rsidRDefault="003F59C2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0D3234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1DC14F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8DCAB1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A5BDB8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6C1861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F02797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2BAA7D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386710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D688C9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4A54CB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A3DE6A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986D36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A28F41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5E73E7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911CBD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C7C311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8B8">
        <w:rPr>
          <w:rFonts w:ascii="Times New Roman" w:hAnsi="Times New Roman" w:cs="Times New Roman"/>
          <w:b/>
          <w:sz w:val="28"/>
          <w:szCs w:val="28"/>
        </w:rPr>
        <w:lastRenderedPageBreak/>
        <w:t>Финансово-экономическое обоснование</w:t>
      </w:r>
    </w:p>
    <w:p w14:paraId="5D9366F9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8B8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DE0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08B8">
        <w:rPr>
          <w:rFonts w:ascii="Times New Roman" w:hAnsi="Times New Roman" w:cs="Times New Roman"/>
          <w:b/>
          <w:sz w:val="28"/>
          <w:szCs w:val="28"/>
        </w:rPr>
        <w:t>Правительства Республики Дагестан</w:t>
      </w:r>
    </w:p>
    <w:p w14:paraId="5681EBA8" w14:textId="77777777" w:rsidR="0023512F" w:rsidRPr="003F1443" w:rsidRDefault="0023512F" w:rsidP="002351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3A6844" w14:textId="77777777" w:rsidR="0023512F" w:rsidRDefault="0023512F" w:rsidP="002351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443">
        <w:rPr>
          <w:rFonts w:ascii="Times New Roman" w:hAnsi="Times New Roman" w:cs="Times New Roman"/>
          <w:sz w:val="28"/>
          <w:szCs w:val="28"/>
        </w:rPr>
        <w:t xml:space="preserve">Принятие настоящего </w:t>
      </w:r>
      <w:r>
        <w:rPr>
          <w:rFonts w:ascii="Times New Roman" w:hAnsi="Times New Roman" w:cs="Times New Roman"/>
          <w:sz w:val="28"/>
        </w:rPr>
        <w:t>распоряжения</w:t>
      </w:r>
      <w:r w:rsidRPr="003F1443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не потребует дополнительного финансирования из республиканского бюджета Республики Дагестан.</w:t>
      </w:r>
    </w:p>
    <w:p w14:paraId="48BEE98C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126877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3E7771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791E90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966575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BF2FF8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9FF73E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1" w:rightFromText="181" w:horzAnchor="margin" w:tblpXSpec="right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23512F" w:rsidRPr="004E665B" w14:paraId="681CE07F" w14:textId="77777777" w:rsidTr="004C0BAB">
        <w:trPr>
          <w:cantSplit/>
          <w:trHeight w:val="2041"/>
        </w:trPr>
        <w:tc>
          <w:tcPr>
            <w:tcW w:w="3119" w:type="dxa"/>
          </w:tcPr>
          <w:p w14:paraId="40DCB734" w14:textId="77777777" w:rsidR="0023512F" w:rsidRPr="00567155" w:rsidRDefault="0023512F" w:rsidP="004C0BA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68928938"/>
            <w:r w:rsidRPr="00567155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4E665B">
              <w:rPr>
                <w:rFonts w:ascii="Times New Roman" w:hAnsi="Times New Roman" w:cs="Times New Roman"/>
                <w:sz w:val="28"/>
                <w:szCs w:val="28"/>
              </w:rPr>
              <w:t>SIGNERSTAMP1</w:t>
            </w:r>
            <w:r w:rsidRPr="00567155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14:paraId="6E6D09C6" w14:textId="77777777" w:rsidR="0023512F" w:rsidRPr="00567155" w:rsidRDefault="0023512F" w:rsidP="004C0BAB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</w:pPr>
          </w:p>
        </w:tc>
      </w:tr>
      <w:bookmarkEnd w:id="0"/>
    </w:tbl>
    <w:p w14:paraId="36DD53CF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E506B6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3F5E24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0B65BD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4AFB9F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A3D542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391E4B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4BEA80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7026BC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8AEC44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96AAD1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240405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BB0377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80C94C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B70CA5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6D244E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6A2AC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6B6E42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71C8A6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2B46A6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420693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031F0D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CB13E8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C79190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B8693F" w14:textId="77777777" w:rsidR="003F59C2" w:rsidRDefault="003F59C2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B8D057" w14:textId="77777777" w:rsidR="003F59C2" w:rsidRDefault="003F59C2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27F28B" w14:textId="5DAA562C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CE2"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</w:p>
    <w:p w14:paraId="74907EEE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CE2"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проведенного мониторинга состояния федеральной и региональной нормативной правовой базы по вопросам, регулируемым проектом </w:t>
      </w:r>
      <w:r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DE0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0CE2">
        <w:rPr>
          <w:rFonts w:ascii="Times New Roman" w:hAnsi="Times New Roman" w:cs="Times New Roman"/>
          <w:b/>
          <w:sz w:val="28"/>
          <w:szCs w:val="28"/>
        </w:rPr>
        <w:t>Правительства Республики Дагестан</w:t>
      </w:r>
    </w:p>
    <w:p w14:paraId="4E94BC7F" w14:textId="1777F8EC" w:rsidR="0023512F" w:rsidRDefault="0023512F" w:rsidP="00B40A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1031DF" w14:textId="77777777" w:rsidR="0023512F" w:rsidRPr="00551A64" w:rsidRDefault="0023512F" w:rsidP="0023512F">
      <w:pPr>
        <w:rPr>
          <w:b/>
        </w:rPr>
      </w:pPr>
    </w:p>
    <w:p w14:paraId="77561AC4" w14:textId="77777777" w:rsidR="0023512F" w:rsidRDefault="0023512F" w:rsidP="0023512F">
      <w:pPr>
        <w:rPr>
          <w:b/>
        </w:rPr>
      </w:pPr>
    </w:p>
    <w:tbl>
      <w:tblPr>
        <w:tblpPr w:leftFromText="181" w:rightFromText="181" w:horzAnchor="margin" w:tblpXSpec="right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23512F" w:rsidRPr="004E665B" w14:paraId="5FF80CDB" w14:textId="77777777" w:rsidTr="004C0BAB">
        <w:trPr>
          <w:cantSplit/>
          <w:trHeight w:val="2041"/>
        </w:trPr>
        <w:tc>
          <w:tcPr>
            <w:tcW w:w="3119" w:type="dxa"/>
          </w:tcPr>
          <w:p w14:paraId="3D4DBA7A" w14:textId="77777777" w:rsidR="0023512F" w:rsidRPr="004E665B" w:rsidRDefault="0023512F" w:rsidP="004C0BA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66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4E665B">
              <w:rPr>
                <w:rFonts w:ascii="Times New Roman" w:hAnsi="Times New Roman" w:cs="Times New Roman"/>
                <w:sz w:val="28"/>
                <w:szCs w:val="28"/>
              </w:rPr>
              <w:t>SIGNERSTAMP1</w:t>
            </w:r>
            <w:r w:rsidRPr="004E66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14:paraId="69F7BC19" w14:textId="77777777" w:rsidR="0023512F" w:rsidRPr="004E665B" w:rsidRDefault="0023512F" w:rsidP="004C0BAB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val="en-US" w:eastAsia="ru-RU"/>
              </w:rPr>
            </w:pPr>
          </w:p>
        </w:tc>
      </w:tr>
    </w:tbl>
    <w:p w14:paraId="4A121E7A" w14:textId="2FA07001" w:rsidR="0023512F" w:rsidRDefault="0023512F" w:rsidP="0023512F">
      <w:pPr>
        <w:rPr>
          <w:b/>
        </w:rPr>
      </w:pPr>
    </w:p>
    <w:p w14:paraId="38F5B51C" w14:textId="4531D417" w:rsidR="0023512F" w:rsidRDefault="0023512F" w:rsidP="0023512F">
      <w:pPr>
        <w:rPr>
          <w:b/>
        </w:rPr>
      </w:pPr>
    </w:p>
    <w:p w14:paraId="23A26181" w14:textId="278361F7" w:rsidR="0023512F" w:rsidRDefault="0023512F" w:rsidP="0023512F">
      <w:pPr>
        <w:rPr>
          <w:b/>
        </w:rPr>
      </w:pPr>
    </w:p>
    <w:p w14:paraId="7651FADF" w14:textId="42123B6A" w:rsidR="0023512F" w:rsidRDefault="0023512F" w:rsidP="0023512F">
      <w:pPr>
        <w:rPr>
          <w:b/>
        </w:rPr>
      </w:pPr>
    </w:p>
    <w:p w14:paraId="507E3BD5" w14:textId="15CA2A8E" w:rsidR="0023512F" w:rsidRDefault="0023512F" w:rsidP="0023512F">
      <w:pPr>
        <w:rPr>
          <w:b/>
        </w:rPr>
      </w:pPr>
    </w:p>
    <w:p w14:paraId="07CF4AB4" w14:textId="367188F3" w:rsidR="0023512F" w:rsidRDefault="0023512F" w:rsidP="0023512F">
      <w:pPr>
        <w:rPr>
          <w:b/>
        </w:rPr>
      </w:pPr>
    </w:p>
    <w:p w14:paraId="3C9F968A" w14:textId="515EF1D1" w:rsidR="0023512F" w:rsidRDefault="0023512F" w:rsidP="0023512F">
      <w:pPr>
        <w:rPr>
          <w:b/>
        </w:rPr>
      </w:pPr>
    </w:p>
    <w:p w14:paraId="426FB5EB" w14:textId="548D3B5F" w:rsidR="0023512F" w:rsidRDefault="0023512F" w:rsidP="0023512F">
      <w:pPr>
        <w:rPr>
          <w:b/>
        </w:rPr>
      </w:pPr>
    </w:p>
    <w:p w14:paraId="492B9250" w14:textId="2798E8FF" w:rsidR="0023512F" w:rsidRDefault="0023512F" w:rsidP="0023512F">
      <w:pPr>
        <w:rPr>
          <w:b/>
        </w:rPr>
      </w:pPr>
    </w:p>
    <w:p w14:paraId="302F41A0" w14:textId="1FF55970" w:rsidR="0023512F" w:rsidRDefault="0023512F" w:rsidP="0023512F">
      <w:pPr>
        <w:rPr>
          <w:b/>
        </w:rPr>
      </w:pPr>
    </w:p>
    <w:p w14:paraId="2274EE03" w14:textId="7ADBB823" w:rsidR="0023512F" w:rsidRDefault="0023512F" w:rsidP="0023512F">
      <w:pPr>
        <w:rPr>
          <w:b/>
        </w:rPr>
      </w:pPr>
    </w:p>
    <w:p w14:paraId="5A3408C1" w14:textId="1940BFA3" w:rsidR="0023512F" w:rsidRDefault="0023512F" w:rsidP="0023512F">
      <w:pPr>
        <w:rPr>
          <w:b/>
        </w:rPr>
      </w:pPr>
    </w:p>
    <w:p w14:paraId="64049CCA" w14:textId="1FFFE3A7" w:rsidR="0023512F" w:rsidRDefault="0023512F" w:rsidP="0023512F">
      <w:pPr>
        <w:rPr>
          <w:b/>
        </w:rPr>
      </w:pPr>
    </w:p>
    <w:p w14:paraId="36CD3138" w14:textId="78E609FB" w:rsidR="0023512F" w:rsidRDefault="0023512F" w:rsidP="0023512F">
      <w:pPr>
        <w:rPr>
          <w:b/>
        </w:rPr>
      </w:pPr>
    </w:p>
    <w:p w14:paraId="2C19DDD1" w14:textId="77777777" w:rsidR="0023512F" w:rsidRDefault="0023512F" w:rsidP="0023512F">
      <w:pPr>
        <w:rPr>
          <w:b/>
        </w:rPr>
      </w:pPr>
    </w:p>
    <w:p w14:paraId="4ABD9AEB" w14:textId="66ED0FB9" w:rsidR="0023512F" w:rsidRDefault="0023512F" w:rsidP="0023512F">
      <w:pPr>
        <w:rPr>
          <w:b/>
        </w:rPr>
      </w:pPr>
    </w:p>
    <w:p w14:paraId="2F810AB1" w14:textId="04840404" w:rsidR="0023512F" w:rsidRDefault="0023512F" w:rsidP="0023512F">
      <w:pPr>
        <w:rPr>
          <w:b/>
        </w:rPr>
      </w:pPr>
    </w:p>
    <w:p w14:paraId="579ACD84" w14:textId="77777777" w:rsidR="0023512F" w:rsidRDefault="0023512F" w:rsidP="0023512F">
      <w:pPr>
        <w:rPr>
          <w:b/>
        </w:rPr>
      </w:pPr>
    </w:p>
    <w:p w14:paraId="3427FDE5" w14:textId="77777777" w:rsidR="0023512F" w:rsidRDefault="0023512F" w:rsidP="0023512F">
      <w:pPr>
        <w:rPr>
          <w:b/>
        </w:rPr>
      </w:pPr>
    </w:p>
    <w:p w14:paraId="7D441048" w14:textId="77777777" w:rsidR="0023512F" w:rsidRDefault="0023512F" w:rsidP="0023512F">
      <w:pPr>
        <w:rPr>
          <w:b/>
        </w:rPr>
      </w:pPr>
    </w:p>
    <w:p w14:paraId="37318F0C" w14:textId="77777777" w:rsidR="0023512F" w:rsidRDefault="0023512F" w:rsidP="0023512F">
      <w:pPr>
        <w:rPr>
          <w:b/>
        </w:rPr>
      </w:pPr>
    </w:p>
    <w:p w14:paraId="034980A0" w14:textId="77777777" w:rsidR="0023512F" w:rsidRDefault="0023512F" w:rsidP="0023512F">
      <w:pPr>
        <w:rPr>
          <w:b/>
        </w:rPr>
      </w:pPr>
    </w:p>
    <w:p w14:paraId="35D8359E" w14:textId="77777777" w:rsidR="0023512F" w:rsidRDefault="0023512F" w:rsidP="0023512F">
      <w:pPr>
        <w:rPr>
          <w:b/>
        </w:rPr>
      </w:pPr>
    </w:p>
    <w:p w14:paraId="66500508" w14:textId="77777777" w:rsidR="0023512F" w:rsidRPr="00551A64" w:rsidRDefault="0023512F" w:rsidP="0023512F">
      <w:pPr>
        <w:spacing w:after="0"/>
        <w:ind w:firstLine="567"/>
      </w:pPr>
      <w:bookmarkStart w:id="1" w:name="_GoBack"/>
      <w:bookmarkEnd w:id="1"/>
    </w:p>
    <w:p w14:paraId="26DE01F0" w14:textId="77777777" w:rsidR="0023512F" w:rsidRPr="00551A64" w:rsidRDefault="0023512F" w:rsidP="0023512F"/>
    <w:p w14:paraId="2DFD1B98" w14:textId="77777777" w:rsidR="0023512F" w:rsidRPr="00551A64" w:rsidRDefault="0023512F" w:rsidP="0023512F"/>
    <w:p w14:paraId="62187407" w14:textId="77777777" w:rsidR="0023512F" w:rsidRDefault="0023512F" w:rsidP="0023512F"/>
    <w:p w14:paraId="5D416EA1" w14:textId="77777777" w:rsidR="0023512F" w:rsidRDefault="0023512F"/>
    <w:sectPr w:rsidR="00235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899F4" w14:textId="77777777" w:rsidR="00DF6084" w:rsidRDefault="00DF6084" w:rsidP="0023512F">
      <w:pPr>
        <w:spacing w:after="0" w:line="240" w:lineRule="auto"/>
      </w:pPr>
      <w:r>
        <w:separator/>
      </w:r>
    </w:p>
  </w:endnote>
  <w:endnote w:type="continuationSeparator" w:id="0">
    <w:p w14:paraId="525E42F9" w14:textId="77777777" w:rsidR="00DF6084" w:rsidRDefault="00DF6084" w:rsidP="00235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DB88F" w14:textId="77777777" w:rsidR="00DF6084" w:rsidRDefault="00DF6084" w:rsidP="0023512F">
      <w:pPr>
        <w:spacing w:after="0" w:line="240" w:lineRule="auto"/>
      </w:pPr>
      <w:r>
        <w:separator/>
      </w:r>
    </w:p>
  </w:footnote>
  <w:footnote w:type="continuationSeparator" w:id="0">
    <w:p w14:paraId="7A1A1193" w14:textId="77777777" w:rsidR="00DF6084" w:rsidRDefault="00DF6084" w:rsidP="00235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468"/>
    <w:rsid w:val="000014A7"/>
    <w:rsid w:val="001A4A78"/>
    <w:rsid w:val="0023512F"/>
    <w:rsid w:val="002D04F6"/>
    <w:rsid w:val="00314468"/>
    <w:rsid w:val="00365A4A"/>
    <w:rsid w:val="00390126"/>
    <w:rsid w:val="003F59C2"/>
    <w:rsid w:val="004156A5"/>
    <w:rsid w:val="00547B33"/>
    <w:rsid w:val="005530A9"/>
    <w:rsid w:val="00613EF3"/>
    <w:rsid w:val="00642AB3"/>
    <w:rsid w:val="008645CD"/>
    <w:rsid w:val="009A1737"/>
    <w:rsid w:val="00B40ACD"/>
    <w:rsid w:val="00BF3BA5"/>
    <w:rsid w:val="00C5473D"/>
    <w:rsid w:val="00CD292A"/>
    <w:rsid w:val="00D945DA"/>
    <w:rsid w:val="00D949CC"/>
    <w:rsid w:val="00D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A171"/>
  <w15:docId w15:val="{C4FA5324-2A5D-46E1-A293-746481FD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512F"/>
  </w:style>
  <w:style w:type="paragraph" w:styleId="a6">
    <w:name w:val="footer"/>
    <w:basedOn w:val="a"/>
    <w:link w:val="a7"/>
    <w:uiPriority w:val="99"/>
    <w:unhideWhenUsed/>
    <w:rsid w:val="0023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5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9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Knopka</dc:creator>
  <cp:keywords/>
  <dc:description/>
  <cp:lastModifiedBy>Руслан Н. Магомедов</cp:lastModifiedBy>
  <cp:revision>6</cp:revision>
  <dcterms:created xsi:type="dcterms:W3CDTF">2024-06-10T13:27:00Z</dcterms:created>
  <dcterms:modified xsi:type="dcterms:W3CDTF">2024-06-10T13:35:00Z</dcterms:modified>
</cp:coreProperties>
</file>